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D416" w14:textId="77777777" w:rsidR="003B5B0F" w:rsidRPr="003B5B0F" w:rsidRDefault="003B5B0F" w:rsidP="003B5B0F">
      <w:pPr>
        <w:spacing w:before="21" w:after="0" w:line="240" w:lineRule="auto"/>
        <w:ind w:left="720" w:right="1008"/>
        <w:jc w:val="center"/>
        <w:rPr>
          <w:rFonts w:ascii="Arial" w:eastAsia="Arial" w:hAnsi="Arial" w:cs="Arial"/>
          <w:sz w:val="32"/>
          <w:szCs w:val="32"/>
        </w:rPr>
      </w:pPr>
      <w:r w:rsidRPr="003B5B0F">
        <w:rPr>
          <w:rFonts w:ascii="Arial" w:eastAsia="Arial" w:hAnsi="Arial" w:cs="Arial"/>
          <w:b/>
          <w:bCs/>
          <w:color w:val="000050"/>
          <w:spacing w:val="20"/>
          <w:sz w:val="32"/>
          <w:szCs w:val="32"/>
        </w:rPr>
        <w:t>L</w:t>
      </w:r>
      <w:r w:rsidRPr="003B5B0F">
        <w:rPr>
          <w:rFonts w:ascii="Arial" w:eastAsia="Arial" w:hAnsi="Arial" w:cs="Arial"/>
          <w:b/>
          <w:bCs/>
          <w:color w:val="000050"/>
          <w:spacing w:val="18"/>
          <w:sz w:val="32"/>
          <w:szCs w:val="32"/>
        </w:rPr>
        <w:t>UTHER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,</w:t>
      </w:r>
      <w:r w:rsidRPr="003B5B0F">
        <w:rPr>
          <w:rFonts w:ascii="Arial" w:eastAsia="Arial" w:hAnsi="Arial" w:cs="Arial"/>
          <w:b/>
          <w:bCs/>
          <w:color w:val="000050"/>
          <w:spacing w:val="8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C</w:t>
      </w:r>
      <w:r w:rsidRPr="003B5B0F">
        <w:rPr>
          <w:rFonts w:ascii="Arial" w:eastAsia="Arial" w:hAnsi="Arial" w:cs="Arial"/>
          <w:b/>
          <w:bCs/>
          <w:color w:val="000050"/>
          <w:spacing w:val="-62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pacing w:val="18"/>
          <w:sz w:val="32"/>
          <w:szCs w:val="32"/>
        </w:rPr>
        <w:t>OLLIER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,</w:t>
      </w:r>
      <w:r w:rsidRPr="003B5B0F">
        <w:rPr>
          <w:rFonts w:ascii="Arial" w:eastAsia="Arial" w:hAnsi="Arial" w:cs="Arial"/>
          <w:b/>
          <w:bCs/>
          <w:color w:val="000050"/>
          <w:spacing w:val="8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H</w:t>
      </w:r>
      <w:r w:rsidRPr="003B5B0F">
        <w:rPr>
          <w:rFonts w:ascii="Arial" w:eastAsia="Arial" w:hAnsi="Arial" w:cs="Arial"/>
          <w:b/>
          <w:bCs/>
          <w:color w:val="000050"/>
          <w:spacing w:val="-62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pacing w:val="18"/>
          <w:sz w:val="32"/>
          <w:szCs w:val="32"/>
        </w:rPr>
        <w:t>ODGE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S</w:t>
      </w:r>
      <w:r w:rsidRPr="003B5B0F">
        <w:rPr>
          <w:rFonts w:ascii="Arial" w:eastAsia="Arial" w:hAnsi="Arial" w:cs="Arial"/>
          <w:b/>
          <w:bCs/>
          <w:color w:val="000050"/>
          <w:spacing w:val="9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•</w:t>
      </w:r>
      <w:r w:rsidRPr="003B5B0F">
        <w:rPr>
          <w:rFonts w:ascii="Arial" w:eastAsia="Arial" w:hAnsi="Arial" w:cs="Arial"/>
          <w:b/>
          <w:bCs/>
          <w:color w:val="000050"/>
          <w:spacing w:val="55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pacing w:val="11"/>
          <w:sz w:val="32"/>
          <w:szCs w:val="32"/>
        </w:rPr>
        <w:t>C</w:t>
      </w:r>
      <w:r w:rsidRPr="003B5B0F">
        <w:rPr>
          <w:rFonts w:ascii="Arial" w:eastAsia="Arial" w:hAnsi="Arial" w:cs="Arial"/>
          <w:b/>
          <w:bCs/>
          <w:color w:val="000050"/>
          <w:spacing w:val="10"/>
          <w:sz w:val="32"/>
          <w:szCs w:val="32"/>
        </w:rPr>
        <w:t>AS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H</w:t>
      </w:r>
      <w:r w:rsidRPr="003B5B0F">
        <w:rPr>
          <w:rFonts w:ascii="Arial" w:eastAsia="Arial" w:hAnsi="Arial" w:cs="Arial"/>
          <w:b/>
          <w:bCs/>
          <w:color w:val="000050"/>
          <w:spacing w:val="4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z w:val="32"/>
          <w:szCs w:val="32"/>
        </w:rPr>
        <w:t>L</w:t>
      </w:r>
      <w:r w:rsidRPr="003B5B0F">
        <w:rPr>
          <w:rFonts w:ascii="Arial" w:eastAsia="Arial" w:hAnsi="Arial" w:cs="Arial"/>
          <w:b/>
          <w:bCs/>
          <w:color w:val="000050"/>
          <w:spacing w:val="-19"/>
          <w:sz w:val="32"/>
          <w:szCs w:val="32"/>
        </w:rPr>
        <w:t xml:space="preserve"> </w:t>
      </w:r>
      <w:r w:rsidRPr="003B5B0F">
        <w:rPr>
          <w:rFonts w:ascii="Arial" w:eastAsia="Arial" w:hAnsi="Arial" w:cs="Arial"/>
          <w:b/>
          <w:bCs/>
          <w:color w:val="000050"/>
          <w:spacing w:val="10"/>
          <w:w w:val="99"/>
          <w:sz w:val="32"/>
          <w:szCs w:val="32"/>
        </w:rPr>
        <w:t>.L.P</w:t>
      </w:r>
      <w:r w:rsidRPr="003B5B0F">
        <w:rPr>
          <w:rFonts w:ascii="Arial" w:eastAsia="Arial" w:hAnsi="Arial" w:cs="Arial"/>
          <w:color w:val="000050"/>
          <w:spacing w:val="10"/>
          <w:w w:val="99"/>
          <w:sz w:val="32"/>
          <w:szCs w:val="32"/>
        </w:rPr>
        <w:t>.</w:t>
      </w:r>
    </w:p>
    <w:p w14:paraId="78487799" w14:textId="77777777" w:rsidR="003B5B0F" w:rsidRPr="003B5B0F" w:rsidRDefault="003B5B0F" w:rsidP="003B5B0F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14:paraId="0F211FCC" w14:textId="74363602" w:rsidR="003B5B0F" w:rsidRPr="003B5B0F" w:rsidRDefault="003B5B0F" w:rsidP="003B5B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B5B0F">
        <w:rPr>
          <w:rFonts w:ascii="Arial" w:hAnsi="Arial" w:cs="Arial"/>
          <w:b/>
          <w:bCs/>
          <w:sz w:val="24"/>
          <w:szCs w:val="24"/>
        </w:rPr>
        <w:t xml:space="preserve">Seeking </w:t>
      </w:r>
      <w:r w:rsidRPr="003B5B0F">
        <w:rPr>
          <w:rFonts w:ascii="Arial" w:hAnsi="Arial" w:cs="Arial"/>
          <w:b/>
          <w:bCs/>
          <w:sz w:val="24"/>
          <w:szCs w:val="24"/>
        </w:rPr>
        <w:t>Associate Attorney</w:t>
      </w:r>
      <w:r w:rsidRPr="003B5B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3A1266" w14:textId="20CDD449" w:rsidR="00FD080E" w:rsidRDefault="003B5B0F" w:rsidP="003B5B0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B5B0F">
        <w:rPr>
          <w:rFonts w:ascii="Arial" w:hAnsi="Arial" w:cs="Arial"/>
          <w:color w:val="000000"/>
          <w:sz w:val="24"/>
          <w:szCs w:val="24"/>
        </w:rPr>
        <w:t xml:space="preserve">• </w:t>
      </w:r>
      <w:r w:rsidR="00FD080E">
        <w:rPr>
          <w:rFonts w:ascii="Arial" w:hAnsi="Arial" w:cs="Arial"/>
          <w:color w:val="000000"/>
          <w:sz w:val="24"/>
          <w:szCs w:val="24"/>
        </w:rPr>
        <w:t>2</w:t>
      </w:r>
      <w:r w:rsidRPr="003B5B0F">
        <w:rPr>
          <w:rFonts w:ascii="Arial" w:hAnsi="Arial" w:cs="Arial"/>
          <w:color w:val="000000"/>
          <w:sz w:val="24"/>
          <w:szCs w:val="24"/>
        </w:rPr>
        <w:t xml:space="preserve"> to 5 years of </w:t>
      </w:r>
      <w:r w:rsidRPr="003B5B0F">
        <w:rPr>
          <w:rFonts w:ascii="Arial" w:hAnsi="Arial" w:cs="Arial"/>
          <w:color w:val="000000"/>
          <w:sz w:val="24"/>
          <w:szCs w:val="24"/>
        </w:rPr>
        <w:t>Civil Litigation experience preferred</w:t>
      </w:r>
      <w:r w:rsidRPr="003B5B0F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r w:rsidR="00FD080E" w:rsidRPr="003B5B0F">
        <w:rPr>
          <w:rFonts w:ascii="Arial" w:hAnsi="Arial" w:cs="Arial"/>
          <w:color w:val="000000"/>
          <w:sz w:val="24"/>
          <w:szCs w:val="24"/>
        </w:rPr>
        <w:t>Competitive</w:t>
      </w:r>
      <w:r w:rsidRPr="003B5B0F">
        <w:rPr>
          <w:rFonts w:ascii="Arial" w:hAnsi="Arial" w:cs="Arial"/>
          <w:color w:val="000000"/>
          <w:sz w:val="24"/>
          <w:szCs w:val="24"/>
        </w:rPr>
        <w:t xml:space="preserve"> compensation and benefits</w:t>
      </w:r>
    </w:p>
    <w:p w14:paraId="5BF234AE" w14:textId="69E0C684" w:rsidR="003B5B0F" w:rsidRPr="003B5B0F" w:rsidRDefault="003B5B0F" w:rsidP="003B5B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B0F">
        <w:rPr>
          <w:rFonts w:ascii="Arial" w:hAnsi="Arial" w:cs="Arial"/>
          <w:sz w:val="24"/>
          <w:szCs w:val="24"/>
        </w:rPr>
        <w:t xml:space="preserve">A.V. rated business and defense litigation firm with offices in Mobile, Pensacola, and Biloxi, seeking Associate Attorney for Pensacola location.  Experience in Civil Litigation preferred but not required. </w:t>
      </w:r>
    </w:p>
    <w:p w14:paraId="75DBE115" w14:textId="77777777" w:rsidR="003B5B0F" w:rsidRPr="003B5B0F" w:rsidRDefault="003B5B0F" w:rsidP="003B5B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5B0F">
        <w:rPr>
          <w:rFonts w:ascii="Arial" w:hAnsi="Arial" w:cs="Arial"/>
          <w:sz w:val="24"/>
          <w:szCs w:val="24"/>
        </w:rPr>
        <w:t>Qualified candidates must be Florida Bar members in good standing; members of both FL &amp; AL Bar preferred.</w:t>
      </w:r>
    </w:p>
    <w:p w14:paraId="1151CDB0" w14:textId="2D79493F" w:rsidR="008F3F80" w:rsidRPr="00FD080E" w:rsidRDefault="00FD080E">
      <w:pPr>
        <w:rPr>
          <w:rFonts w:ascii="Arial" w:hAnsi="Arial" w:cs="Arial"/>
          <w:sz w:val="24"/>
          <w:szCs w:val="24"/>
        </w:rPr>
      </w:pPr>
      <w:r w:rsidRPr="00FD080E">
        <w:rPr>
          <w:rFonts w:ascii="Arial" w:hAnsi="Arial" w:cs="Arial"/>
          <w:color w:val="000000"/>
          <w:sz w:val="24"/>
          <w:szCs w:val="24"/>
        </w:rPr>
        <w:t xml:space="preserve">Please submit resume and references to </w:t>
      </w:r>
      <w:hyperlink r:id="rId4" w:history="1">
        <w:r w:rsidRPr="00A97330">
          <w:rPr>
            <w:rStyle w:val="Hyperlink"/>
            <w:rFonts w:ascii="Arial" w:hAnsi="Arial" w:cs="Arial"/>
            <w:sz w:val="24"/>
            <w:szCs w:val="24"/>
          </w:rPr>
          <w:t>nbradley@lchclaw.com</w:t>
        </w:r>
      </w:hyperlink>
      <w:r w:rsidRPr="00FD080E">
        <w:rPr>
          <w:rFonts w:ascii="Arial" w:hAnsi="Arial" w:cs="Arial"/>
          <w:color w:val="000000"/>
          <w:sz w:val="24"/>
          <w:szCs w:val="24"/>
        </w:rPr>
        <w:t xml:space="preserve"> for consideration.</w:t>
      </w:r>
      <w:r w:rsidR="003B5B0F" w:rsidRPr="00FD080E">
        <w:rPr>
          <w:rFonts w:ascii="Arial" w:hAnsi="Arial" w:cs="Arial"/>
          <w:color w:val="000000"/>
          <w:sz w:val="24"/>
          <w:szCs w:val="24"/>
        </w:rPr>
        <w:br/>
      </w:r>
    </w:p>
    <w:sectPr w:rsidR="008F3F80" w:rsidRPr="00F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0F"/>
    <w:rsid w:val="003B5B0F"/>
    <w:rsid w:val="008F3F80"/>
    <w:rsid w:val="00F226E2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395A"/>
  <w15:chartTrackingRefBased/>
  <w15:docId w15:val="{EFB39412-7C95-4501-8FF2-D197378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26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B5B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radley@lch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Bradley</dc:creator>
  <cp:keywords/>
  <dc:description/>
  <cp:lastModifiedBy>Norma Bradley</cp:lastModifiedBy>
  <cp:revision>1</cp:revision>
  <dcterms:created xsi:type="dcterms:W3CDTF">2021-09-09T15:11:00Z</dcterms:created>
  <dcterms:modified xsi:type="dcterms:W3CDTF">2021-09-09T15:24:00Z</dcterms:modified>
</cp:coreProperties>
</file>